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4F" w:rsidRDefault="001C754F" w:rsidP="001C754F">
      <w:pPr>
        <w:spacing w:before="540" w:after="360" w:line="240" w:lineRule="auto"/>
        <w:textAlignment w:val="baseline"/>
        <w:outlineLvl w:val="0"/>
        <w:rPr>
          <w:rFonts w:ascii="Arial" w:eastAsia="Times New Roman" w:hAnsi="Arial" w:cs="Arial"/>
          <w:caps/>
          <w:kern w:val="36"/>
          <w:sz w:val="33"/>
          <w:szCs w:val="33"/>
          <w:lang w:eastAsia="en-GB"/>
        </w:rPr>
      </w:pPr>
      <w:r w:rsidRPr="001741EB">
        <w:rPr>
          <w:rFonts w:ascii="Arial" w:eastAsia="Times New Roman" w:hAnsi="Arial" w:cs="Arial"/>
          <w:caps/>
          <w:kern w:val="36"/>
          <w:sz w:val="33"/>
          <w:szCs w:val="33"/>
          <w:lang w:eastAsia="en-GB"/>
        </w:rPr>
        <w:t xml:space="preserve">CERERE </w:t>
      </w:r>
      <w:r>
        <w:rPr>
          <w:rFonts w:ascii="Arial" w:eastAsia="Times New Roman" w:hAnsi="Arial" w:cs="Arial"/>
          <w:caps/>
          <w:kern w:val="36"/>
          <w:sz w:val="33"/>
          <w:szCs w:val="33"/>
          <w:lang w:eastAsia="en-GB"/>
        </w:rPr>
        <w:t xml:space="preserve">de OFERTĂ pentru materiale si echipamente </w:t>
      </w:r>
      <w:proofErr w:type="gramStart"/>
      <w:r>
        <w:rPr>
          <w:rFonts w:ascii="Arial" w:eastAsia="Times New Roman" w:hAnsi="Arial" w:cs="Arial"/>
          <w:caps/>
          <w:kern w:val="36"/>
          <w:sz w:val="33"/>
          <w:szCs w:val="33"/>
          <w:lang w:eastAsia="en-GB"/>
        </w:rPr>
        <w:t>sportive :</w:t>
      </w:r>
      <w:proofErr w:type="gramEnd"/>
      <w:r>
        <w:rPr>
          <w:rFonts w:ascii="Arial" w:eastAsia="Times New Roman" w:hAnsi="Arial" w:cs="Arial"/>
          <w:caps/>
          <w:kern w:val="36"/>
          <w:sz w:val="33"/>
          <w:szCs w:val="33"/>
          <w:lang w:eastAsia="en-GB"/>
        </w:rPr>
        <w:t xml:space="preserve"> Balcani, Colonesti, Slanic moldova - JUD. BACAU</w:t>
      </w:r>
    </w:p>
    <w:p w:rsidR="001C754F" w:rsidRPr="001741EB" w:rsidRDefault="001C754F" w:rsidP="001C754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Data </w:t>
      </w:r>
      <w:r w:rsidR="008D796F">
        <w:rPr>
          <w:rFonts w:ascii="Arial" w:eastAsia="Times New Roman" w:hAnsi="Arial" w:cs="Arial"/>
          <w:sz w:val="24"/>
          <w:szCs w:val="24"/>
          <w:lang w:eastAsia="en-GB"/>
        </w:rPr>
        <w:t>04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iunie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2019</w:t>
      </w:r>
    </w:p>
    <w:p w:rsidR="001C754F" w:rsidRDefault="001C754F" w:rsidP="001C754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Fundația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Terre des hommes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România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solicită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cadrul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proiectului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,,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Suport</w:t>
      </w:r>
      <w:proofErr w:type="spellEnd"/>
      <w:proofErr w:type="gram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infrastructura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socială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, de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sănătate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și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educație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județul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Bacău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”,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implementat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 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județul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Bacău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oferte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preț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materiale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echipamente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sportive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ce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vor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fi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utilizate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cadrul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orelor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educatie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fizica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sport la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scolile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din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urmatoarele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comunitati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Balcani</w:t>
      </w:r>
      <w:proofErr w:type="spellEnd"/>
      <w:r w:rsidR="00552CE2">
        <w:rPr>
          <w:rFonts w:ascii="Arial" w:eastAsia="Times New Roman" w:hAnsi="Arial" w:cs="Arial"/>
          <w:sz w:val="24"/>
          <w:szCs w:val="24"/>
          <w:lang w:eastAsia="en-GB"/>
        </w:rPr>
        <w:t xml:space="preserve"> - </w:t>
      </w:r>
      <w:proofErr w:type="spellStart"/>
      <w:r w:rsidR="00552CE2">
        <w:rPr>
          <w:rFonts w:ascii="Arial" w:eastAsia="Times New Roman" w:hAnsi="Arial" w:cs="Arial"/>
          <w:sz w:val="24"/>
          <w:szCs w:val="24"/>
          <w:lang w:eastAsia="en-GB"/>
        </w:rPr>
        <w:t>Scoala</w:t>
      </w:r>
      <w:proofErr w:type="spellEnd"/>
      <w:r w:rsidR="00552CE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552CE2">
        <w:rPr>
          <w:rFonts w:ascii="Arial" w:eastAsia="Times New Roman" w:hAnsi="Arial" w:cs="Arial"/>
          <w:sz w:val="24"/>
          <w:szCs w:val="24"/>
          <w:lang w:eastAsia="en-GB"/>
        </w:rPr>
        <w:t>Gimnaziala</w:t>
      </w:r>
      <w:proofErr w:type="spellEnd"/>
      <w:r w:rsidR="00552CE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552CE2">
        <w:rPr>
          <w:rFonts w:ascii="Arial" w:eastAsia="Times New Roman" w:hAnsi="Arial" w:cs="Arial"/>
          <w:sz w:val="24"/>
          <w:szCs w:val="24"/>
          <w:lang w:eastAsia="en-GB"/>
        </w:rPr>
        <w:t>Frumoasa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Colonesti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Slanic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Moldova</w:t>
      </w:r>
      <w:r w:rsidR="00552CE2">
        <w:rPr>
          <w:rFonts w:ascii="Arial" w:eastAsia="Times New Roman" w:hAnsi="Arial" w:cs="Arial"/>
          <w:sz w:val="24"/>
          <w:szCs w:val="24"/>
          <w:lang w:eastAsia="en-GB"/>
        </w:rPr>
        <w:t xml:space="preserve"> -</w:t>
      </w:r>
      <w:proofErr w:type="spellStart"/>
      <w:r w:rsidR="00552CE2">
        <w:rPr>
          <w:rFonts w:ascii="Arial" w:eastAsia="Times New Roman" w:hAnsi="Arial" w:cs="Arial"/>
          <w:sz w:val="24"/>
          <w:szCs w:val="24"/>
          <w:lang w:eastAsia="en-GB"/>
        </w:rPr>
        <w:t>structura</w:t>
      </w:r>
      <w:proofErr w:type="spellEnd"/>
      <w:r w:rsidR="00552CE2">
        <w:rPr>
          <w:rFonts w:ascii="Arial" w:eastAsia="Times New Roman" w:hAnsi="Arial" w:cs="Arial"/>
          <w:sz w:val="24"/>
          <w:szCs w:val="24"/>
          <w:lang w:eastAsia="en-GB"/>
        </w:rPr>
        <w:t xml:space="preserve"> sat </w:t>
      </w:r>
      <w:proofErr w:type="spellStart"/>
      <w:r w:rsidR="00552CE2">
        <w:rPr>
          <w:rFonts w:ascii="Arial" w:eastAsia="Times New Roman" w:hAnsi="Arial" w:cs="Arial"/>
          <w:sz w:val="24"/>
          <w:szCs w:val="24"/>
          <w:lang w:eastAsia="en-GB"/>
        </w:rPr>
        <w:t>Ciresoaia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din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jud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. Bacau:</w:t>
      </w:r>
      <w:r w:rsidRPr="00C31A4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F22783" w:rsidRDefault="00F22783" w:rsidP="001C75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:rsidR="001C754F" w:rsidRPr="00C31A4C" w:rsidRDefault="001C754F" w:rsidP="001C75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proofErr w:type="spellStart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Informații</w:t>
      </w:r>
      <w:proofErr w:type="spellEnd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necesare</w:t>
      </w:r>
      <w:proofErr w:type="spellEnd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și</w:t>
      </w:r>
      <w:proofErr w:type="spellEnd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caracteristici</w:t>
      </w:r>
      <w:proofErr w:type="spellEnd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tehnice</w:t>
      </w:r>
      <w:proofErr w:type="spellEnd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ce</w:t>
      </w:r>
      <w:proofErr w:type="spellEnd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vor</w:t>
      </w:r>
      <w:proofErr w:type="spellEnd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fi </w:t>
      </w:r>
      <w:proofErr w:type="spellStart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incluse</w:t>
      </w:r>
      <w:proofErr w:type="spellEnd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în</w:t>
      </w:r>
      <w:proofErr w:type="spellEnd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oferta</w:t>
      </w:r>
      <w:proofErr w:type="spellEnd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preț</w:t>
      </w:r>
      <w:proofErr w:type="spellEnd"/>
      <w:r w:rsidRPr="00C31A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:</w:t>
      </w:r>
    </w:p>
    <w:p w:rsidR="001C754F" w:rsidRDefault="001C754F" w:rsidP="001C75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F22783" w:rsidRPr="00C31A4C" w:rsidRDefault="00F22783" w:rsidP="001C75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754F" w:rsidTr="001C754F">
        <w:tc>
          <w:tcPr>
            <w:tcW w:w="4675" w:type="dxa"/>
          </w:tcPr>
          <w:p w:rsidR="001C754F" w:rsidRPr="001C754F" w:rsidRDefault="001C754F" w:rsidP="00780E21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C754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DENUMIRE PRODUS</w:t>
            </w:r>
          </w:p>
        </w:tc>
        <w:tc>
          <w:tcPr>
            <w:tcW w:w="4675" w:type="dxa"/>
          </w:tcPr>
          <w:p w:rsidR="001C754F" w:rsidRPr="00F22783" w:rsidRDefault="00F22783" w:rsidP="00F22783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278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CANTITATI</w:t>
            </w:r>
          </w:p>
        </w:tc>
      </w:tr>
      <w:tr w:rsidR="001C754F" w:rsidTr="001C754F">
        <w:tc>
          <w:tcPr>
            <w:tcW w:w="4675" w:type="dxa"/>
          </w:tcPr>
          <w:p w:rsidR="001C754F" w:rsidRPr="00780E21" w:rsidRDefault="00780E21" w:rsidP="00780E21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Mingi</w:t>
            </w:r>
            <w:proofErr w:type="spellEnd"/>
            <w:r w:rsidRPr="00780E2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780E2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fotbal</w:t>
            </w:r>
            <w:proofErr w:type="spellEnd"/>
          </w:p>
        </w:tc>
        <w:tc>
          <w:tcPr>
            <w:tcW w:w="4675" w:type="dxa"/>
          </w:tcPr>
          <w:p w:rsidR="001C754F" w:rsidRDefault="00F22783" w:rsidP="00780E21">
            <w:pPr>
              <w:spacing w:after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</w:t>
            </w:r>
          </w:p>
        </w:tc>
      </w:tr>
      <w:tr w:rsidR="001C754F" w:rsidTr="001C754F">
        <w:tc>
          <w:tcPr>
            <w:tcW w:w="4675" w:type="dxa"/>
          </w:tcPr>
          <w:p w:rsidR="001C754F" w:rsidRDefault="00780E21" w:rsidP="00780E21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Mingi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handbal</w:t>
            </w:r>
            <w:proofErr w:type="spellEnd"/>
          </w:p>
        </w:tc>
        <w:tc>
          <w:tcPr>
            <w:tcW w:w="4675" w:type="dxa"/>
          </w:tcPr>
          <w:p w:rsidR="001C754F" w:rsidRDefault="00F22783" w:rsidP="001C754F">
            <w:pPr>
              <w:spacing w:after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</w:t>
            </w:r>
            <w:r w:rsidR="009365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 </w:t>
            </w:r>
            <w:proofErr w:type="spellStart"/>
            <w:r w:rsidR="009365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marimea</w:t>
            </w:r>
            <w:proofErr w:type="spellEnd"/>
            <w:r w:rsidR="009365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2)</w:t>
            </w:r>
          </w:p>
        </w:tc>
      </w:tr>
      <w:tr w:rsidR="001C754F" w:rsidTr="001C754F">
        <w:tc>
          <w:tcPr>
            <w:tcW w:w="4675" w:type="dxa"/>
          </w:tcPr>
          <w:p w:rsidR="001C754F" w:rsidRDefault="009365DF" w:rsidP="00F22783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Mingi</w:t>
            </w:r>
            <w:proofErr w:type="spellEnd"/>
            <w:r w:rsid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baschet</w:t>
            </w:r>
            <w:proofErr w:type="spellEnd"/>
          </w:p>
        </w:tc>
        <w:tc>
          <w:tcPr>
            <w:tcW w:w="4675" w:type="dxa"/>
          </w:tcPr>
          <w:p w:rsidR="001C754F" w:rsidRDefault="00F22783" w:rsidP="001C754F">
            <w:pPr>
              <w:spacing w:after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</w:t>
            </w:r>
          </w:p>
        </w:tc>
      </w:tr>
      <w:tr w:rsidR="001C754F" w:rsidTr="001C754F">
        <w:tc>
          <w:tcPr>
            <w:tcW w:w="4675" w:type="dxa"/>
          </w:tcPr>
          <w:p w:rsidR="001C754F" w:rsidRDefault="009365DF" w:rsidP="00F22783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Mingi</w:t>
            </w:r>
            <w:proofErr w:type="spellEnd"/>
            <w:r w:rsidR="00F22783"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="00F22783"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volei</w:t>
            </w:r>
            <w:proofErr w:type="spellEnd"/>
          </w:p>
        </w:tc>
        <w:tc>
          <w:tcPr>
            <w:tcW w:w="4675" w:type="dxa"/>
          </w:tcPr>
          <w:p w:rsidR="001C754F" w:rsidRDefault="006343F0" w:rsidP="001C754F">
            <w:pPr>
              <w:spacing w:after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</w:t>
            </w:r>
          </w:p>
        </w:tc>
      </w:tr>
      <w:tr w:rsidR="001C754F" w:rsidTr="001C754F">
        <w:tc>
          <w:tcPr>
            <w:tcW w:w="4675" w:type="dxa"/>
          </w:tcPr>
          <w:p w:rsidR="001C754F" w:rsidRDefault="00F22783" w:rsidP="00F22783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Fileu</w:t>
            </w:r>
            <w:proofErr w:type="spellEnd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volei</w:t>
            </w:r>
            <w:proofErr w:type="spellEnd"/>
          </w:p>
        </w:tc>
        <w:tc>
          <w:tcPr>
            <w:tcW w:w="4675" w:type="dxa"/>
          </w:tcPr>
          <w:p w:rsidR="001C754F" w:rsidRDefault="006343F0" w:rsidP="001C754F">
            <w:pPr>
              <w:spacing w:after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</w:tr>
      <w:tr w:rsidR="001C754F" w:rsidTr="001C754F">
        <w:tc>
          <w:tcPr>
            <w:tcW w:w="4675" w:type="dxa"/>
          </w:tcPr>
          <w:p w:rsidR="001C754F" w:rsidRDefault="00F22783" w:rsidP="00F22783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Fileu</w:t>
            </w:r>
            <w:proofErr w:type="spellEnd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tenis</w:t>
            </w:r>
            <w:proofErr w:type="spellEnd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camp</w:t>
            </w:r>
          </w:p>
        </w:tc>
        <w:tc>
          <w:tcPr>
            <w:tcW w:w="4675" w:type="dxa"/>
          </w:tcPr>
          <w:p w:rsidR="001C754F" w:rsidRDefault="006343F0" w:rsidP="001C754F">
            <w:pPr>
              <w:spacing w:after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</w:tr>
      <w:tr w:rsidR="00F22783" w:rsidTr="001C754F">
        <w:tc>
          <w:tcPr>
            <w:tcW w:w="4675" w:type="dxa"/>
          </w:tcPr>
          <w:p w:rsidR="00F22783" w:rsidRPr="00F22783" w:rsidRDefault="00F22783" w:rsidP="00F22783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Rachete</w:t>
            </w:r>
            <w:proofErr w:type="spellEnd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tenis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camp</w:t>
            </w:r>
          </w:p>
        </w:tc>
        <w:tc>
          <w:tcPr>
            <w:tcW w:w="4675" w:type="dxa"/>
          </w:tcPr>
          <w:p w:rsidR="00F22783" w:rsidRDefault="002803A8" w:rsidP="001C754F">
            <w:pPr>
              <w:spacing w:after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</w:t>
            </w:r>
            <w:r w:rsidR="009365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 </w:t>
            </w:r>
            <w:proofErr w:type="spellStart"/>
            <w:r w:rsidR="009365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copii</w:t>
            </w:r>
            <w:proofErr w:type="spellEnd"/>
            <w:r w:rsidR="009365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</w:tr>
      <w:tr w:rsidR="00F22783" w:rsidTr="001C754F">
        <w:tc>
          <w:tcPr>
            <w:tcW w:w="4675" w:type="dxa"/>
          </w:tcPr>
          <w:p w:rsidR="00F22783" w:rsidRPr="00F22783" w:rsidRDefault="003830E6" w:rsidP="00F22783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Mingi</w:t>
            </w:r>
            <w:proofErr w:type="spellEnd"/>
            <w:r w:rsidR="00F22783"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22783"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tenis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</w:t>
            </w:r>
            <w:r w:rsid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camp</w:t>
            </w:r>
          </w:p>
        </w:tc>
        <w:tc>
          <w:tcPr>
            <w:tcW w:w="4675" w:type="dxa"/>
          </w:tcPr>
          <w:p w:rsidR="00F22783" w:rsidRDefault="002803A8" w:rsidP="001C754F">
            <w:pPr>
              <w:spacing w:after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</w:t>
            </w:r>
          </w:p>
        </w:tc>
      </w:tr>
      <w:tr w:rsidR="00F22783" w:rsidTr="001C754F">
        <w:tc>
          <w:tcPr>
            <w:tcW w:w="4675" w:type="dxa"/>
          </w:tcPr>
          <w:p w:rsidR="00F22783" w:rsidRPr="00F22783" w:rsidRDefault="00F22783" w:rsidP="00F22783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Masa de </w:t>
            </w: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tenis</w:t>
            </w:r>
            <w:proofErr w:type="spellEnd"/>
          </w:p>
        </w:tc>
        <w:tc>
          <w:tcPr>
            <w:tcW w:w="4675" w:type="dxa"/>
          </w:tcPr>
          <w:p w:rsidR="00F22783" w:rsidRDefault="002803A8" w:rsidP="001C754F">
            <w:pPr>
              <w:spacing w:after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  <w:r w:rsidR="009365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  </w:t>
            </w:r>
            <w:proofErr w:type="spellStart"/>
            <w:r w:rsidR="009365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pentru</w:t>
            </w:r>
            <w:proofErr w:type="spellEnd"/>
            <w:r w:rsidR="009365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exterior, cu role)</w:t>
            </w:r>
          </w:p>
        </w:tc>
      </w:tr>
      <w:tr w:rsidR="00F22783" w:rsidTr="001C754F">
        <w:tc>
          <w:tcPr>
            <w:tcW w:w="4675" w:type="dxa"/>
          </w:tcPr>
          <w:p w:rsidR="00F22783" w:rsidRPr="00F22783" w:rsidRDefault="00F22783" w:rsidP="00F22783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Palete</w:t>
            </w:r>
            <w:proofErr w:type="spellEnd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tenis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masa</w:t>
            </w:r>
          </w:p>
        </w:tc>
        <w:tc>
          <w:tcPr>
            <w:tcW w:w="4675" w:type="dxa"/>
          </w:tcPr>
          <w:p w:rsidR="00F22783" w:rsidRDefault="002803A8" w:rsidP="001C754F">
            <w:pPr>
              <w:spacing w:after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</w:t>
            </w:r>
            <w:r w:rsidR="007D29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D29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seturi</w:t>
            </w:r>
            <w:proofErr w:type="spellEnd"/>
            <w:r w:rsidR="007D29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x </w:t>
            </w:r>
            <w:r w:rsidR="009365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="007D29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buc</w:t>
            </w:r>
            <w:r w:rsidR="009365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/ set</w:t>
            </w:r>
          </w:p>
        </w:tc>
      </w:tr>
      <w:tr w:rsidR="00F22783" w:rsidTr="001C754F">
        <w:tc>
          <w:tcPr>
            <w:tcW w:w="4675" w:type="dxa"/>
          </w:tcPr>
          <w:p w:rsidR="00F22783" w:rsidRPr="00F22783" w:rsidRDefault="00F22783" w:rsidP="003830E6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Fileu</w:t>
            </w:r>
            <w:proofErr w:type="spellEnd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830E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pentru</w:t>
            </w:r>
            <w:proofErr w:type="spellEnd"/>
            <w:r w:rsidR="003830E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masa de </w:t>
            </w:r>
            <w:proofErr w:type="spellStart"/>
            <w:r w:rsidR="003830E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tenis</w:t>
            </w:r>
            <w:proofErr w:type="spellEnd"/>
          </w:p>
        </w:tc>
        <w:tc>
          <w:tcPr>
            <w:tcW w:w="4675" w:type="dxa"/>
          </w:tcPr>
          <w:p w:rsidR="00F22783" w:rsidRDefault="002803A8" w:rsidP="001C754F">
            <w:pPr>
              <w:spacing w:after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</w:tr>
      <w:tr w:rsidR="00F22783" w:rsidTr="001C754F">
        <w:tc>
          <w:tcPr>
            <w:tcW w:w="4675" w:type="dxa"/>
          </w:tcPr>
          <w:p w:rsidR="00F22783" w:rsidRPr="00F22783" w:rsidRDefault="00F22783" w:rsidP="00F22783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Mingi</w:t>
            </w:r>
            <w:proofErr w:type="spellEnd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tenis</w:t>
            </w:r>
            <w:proofErr w:type="spellEnd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masa</w:t>
            </w:r>
          </w:p>
        </w:tc>
        <w:tc>
          <w:tcPr>
            <w:tcW w:w="4675" w:type="dxa"/>
          </w:tcPr>
          <w:p w:rsidR="00F22783" w:rsidRDefault="002803A8" w:rsidP="002803A8">
            <w:pPr>
              <w:spacing w:after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seturi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X </w:t>
            </w:r>
            <w:r w:rsidR="007D29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72 </w:t>
            </w:r>
            <w:proofErr w:type="spellStart"/>
            <w:r w:rsidR="007D29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buc</w:t>
            </w:r>
            <w:proofErr w:type="spellEnd"/>
          </w:p>
        </w:tc>
      </w:tr>
      <w:tr w:rsidR="00F22783" w:rsidTr="001C754F">
        <w:tc>
          <w:tcPr>
            <w:tcW w:w="4675" w:type="dxa"/>
          </w:tcPr>
          <w:p w:rsidR="00F22783" w:rsidRPr="00F22783" w:rsidRDefault="00F22783" w:rsidP="00F22783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Rachete</w:t>
            </w:r>
            <w:proofErr w:type="spellEnd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badmington</w:t>
            </w:r>
            <w:proofErr w:type="spellEnd"/>
          </w:p>
        </w:tc>
        <w:tc>
          <w:tcPr>
            <w:tcW w:w="4675" w:type="dxa"/>
          </w:tcPr>
          <w:p w:rsidR="00F22783" w:rsidRDefault="007D29C7" w:rsidP="001C754F">
            <w:pPr>
              <w:spacing w:after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50 </w:t>
            </w:r>
            <w:r w:rsidR="009365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 </w:t>
            </w:r>
            <w:proofErr w:type="spellStart"/>
            <w:r w:rsidR="009365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pentru</w:t>
            </w:r>
            <w:proofErr w:type="spellEnd"/>
            <w:r w:rsidR="009365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365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copii</w:t>
            </w:r>
            <w:proofErr w:type="spellEnd"/>
            <w:r w:rsidR="009365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</w:tr>
      <w:tr w:rsidR="00F22783" w:rsidTr="001C754F">
        <w:tc>
          <w:tcPr>
            <w:tcW w:w="4675" w:type="dxa"/>
          </w:tcPr>
          <w:p w:rsidR="00F22783" w:rsidRPr="00F22783" w:rsidRDefault="00F22783" w:rsidP="00F22783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Fluturasi</w:t>
            </w:r>
            <w:proofErr w:type="spellEnd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Badmington</w:t>
            </w:r>
            <w:proofErr w:type="spellEnd"/>
          </w:p>
        </w:tc>
        <w:tc>
          <w:tcPr>
            <w:tcW w:w="4675" w:type="dxa"/>
          </w:tcPr>
          <w:p w:rsidR="00F22783" w:rsidRDefault="007D29C7" w:rsidP="001C754F">
            <w:pPr>
              <w:spacing w:after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seturi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x 12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buc</w:t>
            </w:r>
            <w:proofErr w:type="spellEnd"/>
          </w:p>
        </w:tc>
      </w:tr>
      <w:tr w:rsidR="00F22783" w:rsidTr="001C754F">
        <w:tc>
          <w:tcPr>
            <w:tcW w:w="4675" w:type="dxa"/>
          </w:tcPr>
          <w:p w:rsidR="00F22783" w:rsidRPr="00F22783" w:rsidRDefault="00F22783" w:rsidP="00F22783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Veste</w:t>
            </w:r>
            <w:proofErr w:type="spellEnd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departajare</w:t>
            </w:r>
            <w:proofErr w:type="spellEnd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copii</w:t>
            </w:r>
            <w:proofErr w:type="spellEnd"/>
          </w:p>
        </w:tc>
        <w:tc>
          <w:tcPr>
            <w:tcW w:w="4675" w:type="dxa"/>
          </w:tcPr>
          <w:p w:rsidR="00F22783" w:rsidRDefault="007D29C7" w:rsidP="001C754F">
            <w:pPr>
              <w:spacing w:after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120</w:t>
            </w:r>
          </w:p>
        </w:tc>
      </w:tr>
      <w:tr w:rsidR="00F22783" w:rsidTr="001C754F">
        <w:tc>
          <w:tcPr>
            <w:tcW w:w="4675" w:type="dxa"/>
          </w:tcPr>
          <w:p w:rsidR="00F22783" w:rsidRPr="00F22783" w:rsidRDefault="00F22783" w:rsidP="00F22783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Coarda</w:t>
            </w:r>
            <w:proofErr w:type="spellEnd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sarit</w:t>
            </w:r>
            <w:proofErr w:type="spellEnd"/>
          </w:p>
        </w:tc>
        <w:tc>
          <w:tcPr>
            <w:tcW w:w="4675" w:type="dxa"/>
          </w:tcPr>
          <w:p w:rsidR="00F22783" w:rsidRDefault="007D29C7" w:rsidP="001C754F">
            <w:pPr>
              <w:spacing w:after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</w:t>
            </w:r>
          </w:p>
        </w:tc>
      </w:tr>
      <w:tr w:rsidR="00F22783" w:rsidTr="001C754F">
        <w:tc>
          <w:tcPr>
            <w:tcW w:w="4675" w:type="dxa"/>
          </w:tcPr>
          <w:p w:rsidR="00F22783" w:rsidRPr="00F22783" w:rsidRDefault="00F22783" w:rsidP="00F22783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Manusi</w:t>
            </w:r>
            <w:proofErr w:type="spellEnd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portar</w:t>
            </w:r>
            <w:proofErr w:type="spellEnd"/>
          </w:p>
        </w:tc>
        <w:tc>
          <w:tcPr>
            <w:tcW w:w="4675" w:type="dxa"/>
          </w:tcPr>
          <w:p w:rsidR="00F22783" w:rsidRDefault="007D29C7" w:rsidP="001C754F">
            <w:pPr>
              <w:spacing w:after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</w:t>
            </w:r>
            <w:r w:rsidR="009365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 </w:t>
            </w:r>
            <w:proofErr w:type="spellStart"/>
            <w:r w:rsidR="009365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pentru</w:t>
            </w:r>
            <w:proofErr w:type="spellEnd"/>
            <w:r w:rsidR="009365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365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copii</w:t>
            </w:r>
            <w:proofErr w:type="spellEnd"/>
            <w:r w:rsidR="009365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</w:tr>
      <w:tr w:rsidR="00F22783" w:rsidTr="001C754F">
        <w:tc>
          <w:tcPr>
            <w:tcW w:w="4675" w:type="dxa"/>
          </w:tcPr>
          <w:p w:rsidR="00F22783" w:rsidRPr="00F22783" w:rsidRDefault="00F22783" w:rsidP="00F22783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Scara</w:t>
            </w:r>
            <w:proofErr w:type="spellEnd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modulara</w:t>
            </w:r>
            <w:proofErr w:type="spellEnd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antrenament</w:t>
            </w:r>
            <w:proofErr w:type="spellEnd"/>
          </w:p>
        </w:tc>
        <w:tc>
          <w:tcPr>
            <w:tcW w:w="4675" w:type="dxa"/>
          </w:tcPr>
          <w:p w:rsidR="00F22783" w:rsidRDefault="007D29C7" w:rsidP="001C754F">
            <w:pPr>
              <w:spacing w:after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F22783" w:rsidTr="001C754F">
        <w:tc>
          <w:tcPr>
            <w:tcW w:w="4675" w:type="dxa"/>
          </w:tcPr>
          <w:p w:rsidR="00F22783" w:rsidRPr="00F22783" w:rsidRDefault="00F22783" w:rsidP="00F22783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Jaloane</w:t>
            </w:r>
            <w:proofErr w:type="spellEnd"/>
          </w:p>
        </w:tc>
        <w:tc>
          <w:tcPr>
            <w:tcW w:w="4675" w:type="dxa"/>
          </w:tcPr>
          <w:p w:rsidR="00F22783" w:rsidRDefault="007D29C7" w:rsidP="001C754F">
            <w:pPr>
              <w:spacing w:after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25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seturi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x 10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buc</w:t>
            </w:r>
            <w:proofErr w:type="spellEnd"/>
          </w:p>
        </w:tc>
      </w:tr>
      <w:tr w:rsidR="00F22783" w:rsidTr="001C754F">
        <w:tc>
          <w:tcPr>
            <w:tcW w:w="4675" w:type="dxa"/>
          </w:tcPr>
          <w:p w:rsidR="00F22783" w:rsidRPr="00F22783" w:rsidRDefault="00F22783" w:rsidP="00F22783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Stalpi</w:t>
            </w:r>
            <w:proofErr w:type="spellEnd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multifunctionali</w:t>
            </w:r>
            <w:proofErr w:type="spellEnd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entru</w:t>
            </w:r>
            <w:proofErr w:type="spellEnd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filee</w:t>
            </w:r>
            <w:proofErr w:type="spellEnd"/>
            <w:r w:rsidR="007D29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D29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 w:rsidR="009365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enis</w:t>
            </w:r>
            <w:proofErr w:type="spellEnd"/>
            <w:r w:rsidR="009365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camp</w:t>
            </w:r>
            <w:r w:rsidR="007D29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D29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</w:t>
            </w:r>
            <w:proofErr w:type="spellEnd"/>
            <w:r w:rsidR="007D29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D29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volei</w:t>
            </w:r>
            <w:proofErr w:type="spellEnd"/>
            <w:r w:rsidR="007D29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675" w:type="dxa"/>
          </w:tcPr>
          <w:p w:rsidR="00F22783" w:rsidRDefault="007D29C7" w:rsidP="001C754F">
            <w:pPr>
              <w:spacing w:after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seturi</w:t>
            </w:r>
            <w:proofErr w:type="spellEnd"/>
          </w:p>
        </w:tc>
      </w:tr>
      <w:tr w:rsidR="00F22783" w:rsidTr="001C754F">
        <w:tc>
          <w:tcPr>
            <w:tcW w:w="4675" w:type="dxa"/>
          </w:tcPr>
          <w:p w:rsidR="00F22783" w:rsidRPr="00F22783" w:rsidRDefault="00F22783" w:rsidP="00F22783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Cronometru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arbitru</w:t>
            </w:r>
            <w:proofErr w:type="spellEnd"/>
          </w:p>
        </w:tc>
        <w:tc>
          <w:tcPr>
            <w:tcW w:w="4675" w:type="dxa"/>
          </w:tcPr>
          <w:p w:rsidR="00F22783" w:rsidRDefault="007D29C7" w:rsidP="001C754F">
            <w:pPr>
              <w:spacing w:after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F22783" w:rsidTr="001C754F">
        <w:tc>
          <w:tcPr>
            <w:tcW w:w="4675" w:type="dxa"/>
          </w:tcPr>
          <w:p w:rsidR="00F22783" w:rsidRPr="00F22783" w:rsidRDefault="00F22783" w:rsidP="00F22783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Saltele</w:t>
            </w:r>
            <w:proofErr w:type="spellEnd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gimnastica</w:t>
            </w:r>
            <w:proofErr w:type="spellEnd"/>
          </w:p>
        </w:tc>
        <w:tc>
          <w:tcPr>
            <w:tcW w:w="4675" w:type="dxa"/>
          </w:tcPr>
          <w:p w:rsidR="00F22783" w:rsidRDefault="007D29C7" w:rsidP="001C754F">
            <w:pPr>
              <w:spacing w:after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  <w:r w:rsidR="009365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 </w:t>
            </w:r>
            <w:proofErr w:type="spellStart"/>
            <w:r w:rsidR="009365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dimensiuni</w:t>
            </w:r>
            <w:proofErr w:type="spellEnd"/>
            <w:r w:rsidR="009365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1x 10cm, 5 x 6 cm)</w:t>
            </w:r>
          </w:p>
        </w:tc>
      </w:tr>
      <w:tr w:rsidR="00F22783" w:rsidTr="001C754F">
        <w:tc>
          <w:tcPr>
            <w:tcW w:w="4675" w:type="dxa"/>
          </w:tcPr>
          <w:p w:rsidR="00F22783" w:rsidRPr="00F22783" w:rsidRDefault="00F22783" w:rsidP="00F22783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Cercuri</w:t>
            </w:r>
            <w:proofErr w:type="spellEnd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gimnastica</w:t>
            </w:r>
            <w:proofErr w:type="spellEnd"/>
          </w:p>
        </w:tc>
        <w:tc>
          <w:tcPr>
            <w:tcW w:w="4675" w:type="dxa"/>
          </w:tcPr>
          <w:p w:rsidR="00F22783" w:rsidRDefault="007D29C7" w:rsidP="009365DF">
            <w:pPr>
              <w:spacing w:after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20 </w:t>
            </w:r>
          </w:p>
        </w:tc>
      </w:tr>
      <w:tr w:rsidR="00F22783" w:rsidTr="001C754F">
        <w:tc>
          <w:tcPr>
            <w:tcW w:w="4675" w:type="dxa"/>
          </w:tcPr>
          <w:p w:rsidR="00F22783" w:rsidRPr="00F22783" w:rsidRDefault="00F22783" w:rsidP="00F22783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227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Fluier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arbitru</w:t>
            </w:r>
            <w:proofErr w:type="spellEnd"/>
          </w:p>
        </w:tc>
        <w:tc>
          <w:tcPr>
            <w:tcW w:w="4675" w:type="dxa"/>
          </w:tcPr>
          <w:p w:rsidR="00F22783" w:rsidRDefault="007D29C7" w:rsidP="001C754F">
            <w:pPr>
              <w:spacing w:after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</w:tr>
    </w:tbl>
    <w:p w:rsidR="001C754F" w:rsidRPr="00C31A4C" w:rsidRDefault="001C754F" w:rsidP="001C754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1C754F" w:rsidRPr="001741EB" w:rsidRDefault="001C754F" w:rsidP="001C754F">
      <w:pPr>
        <w:spacing w:before="540" w:after="360" w:line="240" w:lineRule="auto"/>
        <w:textAlignment w:val="baseline"/>
        <w:outlineLvl w:val="0"/>
        <w:rPr>
          <w:rFonts w:ascii="Arial" w:eastAsia="Times New Roman" w:hAnsi="Arial" w:cs="Arial"/>
          <w:caps/>
          <w:kern w:val="36"/>
          <w:sz w:val="33"/>
          <w:szCs w:val="33"/>
          <w:lang w:eastAsia="en-GB"/>
        </w:rPr>
      </w:pPr>
    </w:p>
    <w:p w:rsidR="009365DF" w:rsidRDefault="00F22783" w:rsidP="009365D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65DF">
        <w:rPr>
          <w:b/>
          <w:sz w:val="28"/>
          <w:szCs w:val="28"/>
        </w:rPr>
        <w:t>NOTA</w:t>
      </w:r>
      <w:r w:rsidRPr="009365DF">
        <w:rPr>
          <w:sz w:val="28"/>
          <w:szCs w:val="28"/>
        </w:rPr>
        <w:t xml:space="preserve"> </w:t>
      </w:r>
    </w:p>
    <w:p w:rsidR="008D796F" w:rsidRPr="009365DF" w:rsidRDefault="008D796F" w:rsidP="008D796F">
      <w:pPr>
        <w:pStyle w:val="ListParagraph"/>
        <w:rPr>
          <w:sz w:val="28"/>
          <w:szCs w:val="28"/>
        </w:rPr>
      </w:pPr>
    </w:p>
    <w:p w:rsidR="00C27613" w:rsidRPr="003830E6" w:rsidRDefault="00F22783" w:rsidP="009365DF">
      <w:pPr>
        <w:pStyle w:val="ListParagraph"/>
        <w:rPr>
          <w:rFonts w:ascii="Arial" w:hAnsi="Arial" w:cs="Arial"/>
          <w:b/>
          <w:sz w:val="24"/>
          <w:szCs w:val="24"/>
        </w:rPr>
      </w:pPr>
      <w:r w:rsidRPr="003830E6">
        <w:rPr>
          <w:rFonts w:ascii="Arial" w:hAnsi="Arial" w:cs="Arial"/>
          <w:b/>
          <w:sz w:val="24"/>
          <w:szCs w:val="24"/>
        </w:rPr>
        <w:t>CANTITATILE POT SUFERI MODIFICARI</w:t>
      </w:r>
    </w:p>
    <w:p w:rsidR="008D796F" w:rsidRDefault="008D796F" w:rsidP="009365DF">
      <w:pPr>
        <w:pStyle w:val="ListParagraph"/>
      </w:pPr>
    </w:p>
    <w:p w:rsidR="008D796F" w:rsidRDefault="008D796F" w:rsidP="009365DF">
      <w:pPr>
        <w:pStyle w:val="ListParagraph"/>
      </w:pPr>
    </w:p>
    <w:p w:rsidR="003830E6" w:rsidRDefault="003830E6" w:rsidP="009365DF">
      <w:pPr>
        <w:pStyle w:val="ListParagraph"/>
      </w:pPr>
    </w:p>
    <w:p w:rsidR="008D796F" w:rsidRDefault="008D796F" w:rsidP="008D796F">
      <w:pPr>
        <w:pStyle w:val="Default"/>
        <w:rPr>
          <w:rFonts w:ascii="Arial" w:hAnsi="Arial" w:cs="Arial"/>
        </w:rPr>
      </w:pPr>
      <w:proofErr w:type="spellStart"/>
      <w:r w:rsidRPr="00C31A4C">
        <w:rPr>
          <w:rFonts w:ascii="Arial" w:hAnsi="Arial" w:cs="Arial"/>
        </w:rPr>
        <w:lastRenderedPageBreak/>
        <w:t>Oferta</w:t>
      </w:r>
      <w:proofErr w:type="spellEnd"/>
      <w:r w:rsidRPr="00C31A4C">
        <w:rPr>
          <w:rFonts w:ascii="Arial" w:hAnsi="Arial" w:cs="Arial"/>
        </w:rPr>
        <w:t xml:space="preserve"> </w:t>
      </w:r>
      <w:proofErr w:type="spellStart"/>
      <w:r w:rsidRPr="00C31A4C">
        <w:rPr>
          <w:rFonts w:ascii="Arial" w:hAnsi="Arial" w:cs="Arial"/>
        </w:rPr>
        <w:t>trebuie</w:t>
      </w:r>
      <w:proofErr w:type="spellEnd"/>
      <w:r w:rsidRPr="00C31A4C">
        <w:rPr>
          <w:rFonts w:ascii="Arial" w:hAnsi="Arial" w:cs="Arial"/>
        </w:rPr>
        <w:t xml:space="preserve"> </w:t>
      </w:r>
      <w:proofErr w:type="spellStart"/>
      <w:r w:rsidRPr="00C31A4C">
        <w:rPr>
          <w:rFonts w:ascii="Arial" w:hAnsi="Arial" w:cs="Arial"/>
        </w:rPr>
        <w:t>sa</w:t>
      </w:r>
      <w:proofErr w:type="spellEnd"/>
      <w:r w:rsidRPr="00C31A4C">
        <w:rPr>
          <w:rFonts w:ascii="Arial" w:hAnsi="Arial" w:cs="Arial"/>
        </w:rPr>
        <w:t xml:space="preserve"> </w:t>
      </w:r>
      <w:proofErr w:type="spellStart"/>
      <w:r w:rsidRPr="00C31A4C">
        <w:rPr>
          <w:rFonts w:ascii="Arial" w:hAnsi="Arial" w:cs="Arial"/>
        </w:rPr>
        <w:t>includa</w:t>
      </w:r>
      <w:proofErr w:type="spellEnd"/>
      <w:r w:rsidRPr="00C31A4C">
        <w:rPr>
          <w:rFonts w:ascii="Arial" w:hAnsi="Arial" w:cs="Arial"/>
        </w:rPr>
        <w:t xml:space="preserve"> </w:t>
      </w:r>
      <w:proofErr w:type="spellStart"/>
      <w:r w:rsidRPr="00C31A4C">
        <w:rPr>
          <w:rFonts w:ascii="Arial" w:hAnsi="Arial" w:cs="Arial"/>
        </w:rPr>
        <w:t>transportul</w:t>
      </w:r>
      <w:proofErr w:type="spellEnd"/>
      <w:r w:rsidRPr="00C31A4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materialelor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solicitate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urmatoarele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comunitati</w:t>
      </w:r>
      <w:proofErr w:type="spellEnd"/>
      <w:r>
        <w:rPr>
          <w:rFonts w:ascii="Arial" w:hAnsi="Arial" w:cs="Arial"/>
        </w:rPr>
        <w:t xml:space="preserve">: </w:t>
      </w:r>
      <w:bookmarkStart w:id="0" w:name="_GoBack"/>
      <w:bookmarkEnd w:id="0"/>
    </w:p>
    <w:p w:rsidR="008D796F" w:rsidRPr="00C31A4C" w:rsidRDefault="008D796F" w:rsidP="008D796F">
      <w:pPr>
        <w:pStyle w:val="Defaul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Balcani</w:t>
      </w:r>
      <w:proofErr w:type="spellEnd"/>
      <w:r w:rsidR="00552CE2">
        <w:rPr>
          <w:rFonts w:ascii="Arial" w:hAnsi="Arial" w:cs="Arial"/>
        </w:rPr>
        <w:t xml:space="preserve"> </w:t>
      </w:r>
      <w:proofErr w:type="spellStart"/>
      <w:r w:rsidR="00552CE2">
        <w:rPr>
          <w:rFonts w:ascii="Arial" w:hAnsi="Arial" w:cs="Arial"/>
        </w:rPr>
        <w:t>Scoala</w:t>
      </w:r>
      <w:proofErr w:type="spellEnd"/>
      <w:r w:rsidR="00552CE2">
        <w:rPr>
          <w:rFonts w:ascii="Arial" w:hAnsi="Arial" w:cs="Arial"/>
        </w:rPr>
        <w:t xml:space="preserve"> </w:t>
      </w:r>
      <w:proofErr w:type="spellStart"/>
      <w:r w:rsidR="00552CE2">
        <w:rPr>
          <w:rFonts w:ascii="Arial" w:hAnsi="Arial" w:cs="Arial"/>
        </w:rPr>
        <w:t>Gimnaziala</w:t>
      </w:r>
      <w:proofErr w:type="spellEnd"/>
      <w:r w:rsidR="00552CE2">
        <w:rPr>
          <w:rFonts w:ascii="Arial" w:hAnsi="Arial" w:cs="Arial"/>
        </w:rPr>
        <w:t xml:space="preserve"> </w:t>
      </w:r>
      <w:proofErr w:type="spellStart"/>
      <w:r w:rsidR="00552CE2">
        <w:rPr>
          <w:rFonts w:ascii="Arial" w:hAnsi="Arial" w:cs="Arial"/>
        </w:rPr>
        <w:t>Frumoasa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Colonesti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Slanic</w:t>
      </w:r>
      <w:proofErr w:type="spellEnd"/>
      <w:r>
        <w:rPr>
          <w:rFonts w:ascii="Arial" w:hAnsi="Arial" w:cs="Arial"/>
        </w:rPr>
        <w:t xml:space="preserve"> Moldova </w:t>
      </w:r>
      <w:r w:rsidR="00552CE2">
        <w:rPr>
          <w:rFonts w:ascii="Arial" w:hAnsi="Arial" w:cs="Arial"/>
        </w:rPr>
        <w:t xml:space="preserve">– </w:t>
      </w:r>
      <w:proofErr w:type="spellStart"/>
      <w:r w:rsidR="00552CE2">
        <w:rPr>
          <w:rFonts w:ascii="Arial" w:hAnsi="Arial" w:cs="Arial"/>
        </w:rPr>
        <w:t>structura</w:t>
      </w:r>
      <w:proofErr w:type="spellEnd"/>
      <w:r w:rsidR="00552CE2">
        <w:rPr>
          <w:rFonts w:ascii="Arial" w:hAnsi="Arial" w:cs="Arial"/>
        </w:rPr>
        <w:t xml:space="preserve"> sat </w:t>
      </w:r>
      <w:proofErr w:type="spellStart"/>
      <w:r w:rsidR="00552CE2">
        <w:rPr>
          <w:rFonts w:ascii="Arial" w:hAnsi="Arial" w:cs="Arial"/>
        </w:rPr>
        <w:t>Ciresoaia</w:t>
      </w:r>
      <w:proofErr w:type="spellEnd"/>
      <w:r w:rsidR="00552CE2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judetul</w:t>
      </w:r>
      <w:proofErr w:type="spellEnd"/>
      <w:r>
        <w:rPr>
          <w:rFonts w:ascii="Arial" w:hAnsi="Arial" w:cs="Arial"/>
        </w:rPr>
        <w:t xml:space="preserve"> Bacau.</w:t>
      </w:r>
    </w:p>
    <w:p w:rsidR="008D796F" w:rsidRDefault="008D796F" w:rsidP="008D79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8D796F" w:rsidRDefault="008D796F" w:rsidP="008D79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Termenul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limită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depunerea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ofertelor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este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de 5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zile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lucrătoare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de la data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publicării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anunțului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8D796F" w:rsidRPr="001741EB" w:rsidRDefault="008D796F" w:rsidP="008D79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741EB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Ofertele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semnate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și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ștampilate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vor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fi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trimise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la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adresele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de email </w:t>
      </w:r>
      <w:hyperlink r:id="rId5" w:history="1">
        <w:r w:rsidRPr="00C20270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alina.prodan@tdh.ch</w:t>
        </w:r>
      </w:hyperlink>
      <w:r w:rsidRPr="001741EB">
        <w:rPr>
          <w:rFonts w:ascii="Arial" w:eastAsia="Times New Roman" w:hAnsi="Arial" w:cs="Arial"/>
          <w:sz w:val="24"/>
          <w:szCs w:val="24"/>
          <w:lang w:eastAsia="en-GB"/>
        </w:rPr>
        <w:t>, </w:t>
      </w:r>
      <w:hyperlink r:id="rId6" w:history="1">
        <w:r w:rsidRPr="00C20270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mara.matei@tdh.ch</w:t>
        </w:r>
      </w:hyperlink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sau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prin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poștă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la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adresa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Strada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Ion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Ionescu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 de la Brad,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nr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. 13, 600183,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Bacău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1741EB">
        <w:rPr>
          <w:rFonts w:ascii="Arial" w:eastAsia="Times New Roman" w:hAnsi="Arial" w:cs="Arial"/>
          <w:sz w:val="24"/>
          <w:szCs w:val="24"/>
          <w:lang w:eastAsia="en-GB"/>
        </w:rPr>
        <w:t>România</w:t>
      </w:r>
      <w:proofErr w:type="spellEnd"/>
      <w:r w:rsidRPr="001741E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8D796F" w:rsidRPr="001741EB" w:rsidRDefault="008D796F" w:rsidP="008D796F"/>
    <w:p w:rsidR="008D796F" w:rsidRDefault="008D796F" w:rsidP="009365DF">
      <w:pPr>
        <w:pStyle w:val="ListParagraph"/>
      </w:pPr>
    </w:p>
    <w:sectPr w:rsidR="008D7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D1728"/>
    <w:multiLevelType w:val="hybridMultilevel"/>
    <w:tmpl w:val="C166ECB4"/>
    <w:lvl w:ilvl="0" w:tplc="44641BB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E0D35"/>
    <w:multiLevelType w:val="hybridMultilevel"/>
    <w:tmpl w:val="DA14F32E"/>
    <w:lvl w:ilvl="0" w:tplc="FD04433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4F"/>
    <w:rsid w:val="001C754F"/>
    <w:rsid w:val="002803A8"/>
    <w:rsid w:val="003830E6"/>
    <w:rsid w:val="00552CE2"/>
    <w:rsid w:val="006343F0"/>
    <w:rsid w:val="00780E21"/>
    <w:rsid w:val="007D29C7"/>
    <w:rsid w:val="008D796F"/>
    <w:rsid w:val="009365DF"/>
    <w:rsid w:val="00C27613"/>
    <w:rsid w:val="00E72ED4"/>
    <w:rsid w:val="00F2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2DB7"/>
  <w15:chartTrackingRefBased/>
  <w15:docId w15:val="{3C499A1F-37CD-49D4-9E8E-43AC301A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54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96F"/>
    <w:rPr>
      <w:color w:val="0000FF"/>
      <w:u w:val="single"/>
    </w:rPr>
  </w:style>
  <w:style w:type="paragraph" w:customStyle="1" w:styleId="Default">
    <w:name w:val="Default"/>
    <w:rsid w:val="008D796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.matei@tdh.ch" TargetMode="External"/><Relationship Id="rId5" Type="http://schemas.openxmlformats.org/officeDocument/2006/relationships/hyperlink" Target="mailto:alina.prodan@tdh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Pal</dc:creator>
  <cp:keywords/>
  <dc:description/>
  <cp:lastModifiedBy>Roxana Pal</cp:lastModifiedBy>
  <cp:revision>8</cp:revision>
  <dcterms:created xsi:type="dcterms:W3CDTF">2019-06-03T12:13:00Z</dcterms:created>
  <dcterms:modified xsi:type="dcterms:W3CDTF">2019-06-04T12:42:00Z</dcterms:modified>
</cp:coreProperties>
</file>